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D7E" w:rsidRDefault="001D742A">
      <w:pPr>
        <w:rPr>
          <w:sz w:val="36"/>
        </w:rPr>
      </w:pPr>
      <w:r w:rsidRPr="0019780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EA34A1F" wp14:editId="095F79E8">
            <wp:simplePos x="0" y="0"/>
            <wp:positionH relativeFrom="margin">
              <wp:posOffset>-534670</wp:posOffset>
            </wp:positionH>
            <wp:positionV relativeFrom="paragraph">
              <wp:posOffset>-669290</wp:posOffset>
            </wp:positionV>
            <wp:extent cx="1123950" cy="1152525"/>
            <wp:effectExtent l="0" t="0" r="0" b="9525"/>
            <wp:wrapNone/>
            <wp:docPr id="3" name="Image 3" descr="H:\Logo COVE 2016\Logo PNG-2,5cm\logo quadri-2,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:\Logo COVE 2016\Logo PNG-2,5cm\logo quadri-2,5c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252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39" w:rsidRDefault="00F81B39" w:rsidP="00F81B39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1D40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ESPACE ECONOMIQUE DU PIOL</w:t>
      </w:r>
      <w:bookmarkStart w:id="0" w:name="_GoBack"/>
      <w:bookmarkEnd w:id="0"/>
    </w:p>
    <w:p w:rsidR="00F81B39" w:rsidRPr="00AF1D40" w:rsidRDefault="00F81B39" w:rsidP="00F81B39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COMMUNE DE MAZAN</w:t>
      </w:r>
    </w:p>
    <w:p w:rsidR="00F81B39" w:rsidRPr="00AF1D40" w:rsidRDefault="00F81B39" w:rsidP="00F81B39">
      <w:pPr>
        <w:rPr>
          <w:b/>
          <w:color w:val="4F81BD" w:themeColor="accent1"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AF1D40">
        <w:rPr>
          <w:b/>
          <w:color w:val="4F81BD" w:themeColor="accent1"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ENQUETE PUBLIQUE UNIQUE</w:t>
      </w:r>
    </w:p>
    <w:p w:rsidR="00D17D7E" w:rsidRDefault="00F81B39" w:rsidP="001A6078">
      <w:pPr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15F6C710" wp14:editId="373F6736">
            <wp:extent cx="5074964" cy="3543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64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3A" w:rsidRDefault="004C303A">
      <w:pPr>
        <w:rPr>
          <w:sz w:val="36"/>
        </w:rPr>
      </w:pPr>
    </w:p>
    <w:p w:rsidR="0095197F" w:rsidRDefault="0095197F"/>
    <w:p w:rsidR="0095197F" w:rsidRDefault="0095197F"/>
    <w:p w:rsidR="0095197F" w:rsidRDefault="0095197F">
      <w:r>
        <w:br w:type="page"/>
      </w:r>
    </w:p>
    <w:p w:rsidR="0095197F" w:rsidRPr="00EB47A0" w:rsidRDefault="0095197F" w:rsidP="00EB47A0">
      <w:pPr>
        <w:jc w:val="center"/>
        <w:rPr>
          <w:sz w:val="96"/>
          <w:szCs w:val="96"/>
        </w:rPr>
      </w:pPr>
      <w:r w:rsidRPr="00EB47A0">
        <w:rPr>
          <w:sz w:val="96"/>
          <w:szCs w:val="96"/>
        </w:rPr>
        <w:lastRenderedPageBreak/>
        <w:t>SOMMAIRE</w:t>
      </w:r>
    </w:p>
    <w:p w:rsidR="004C270D" w:rsidRDefault="004C270D">
      <w:pPr>
        <w:rPr>
          <w:sz w:val="28"/>
        </w:rPr>
      </w:pPr>
    </w:p>
    <w:p w:rsidR="004C270D" w:rsidRPr="002644B0" w:rsidRDefault="004C270D">
      <w:pPr>
        <w:rPr>
          <w:sz w:val="28"/>
        </w:rPr>
      </w:pPr>
    </w:p>
    <w:p w:rsidR="0095197F" w:rsidRDefault="004C270D" w:rsidP="004C270D">
      <w:pPr>
        <w:pStyle w:val="Paragraphedeliste"/>
        <w:numPr>
          <w:ilvl w:val="0"/>
          <w:numId w:val="1"/>
        </w:numPr>
        <w:rPr>
          <w:b/>
        </w:rPr>
      </w:pPr>
      <w:r w:rsidRPr="00A63F51">
        <w:rPr>
          <w:b/>
        </w:rPr>
        <w:t>Note de présentation non technique</w:t>
      </w:r>
    </w:p>
    <w:p w:rsidR="004C270D" w:rsidRPr="004C270D" w:rsidRDefault="004C270D" w:rsidP="004C270D">
      <w:pPr>
        <w:pStyle w:val="Paragraphedeliste"/>
        <w:ind w:left="644"/>
        <w:rPr>
          <w:b/>
        </w:rPr>
      </w:pPr>
    </w:p>
    <w:p w:rsidR="0095197F" w:rsidRDefault="00F611A6" w:rsidP="0095197F">
      <w:pPr>
        <w:pStyle w:val="Paragraphedeliste"/>
        <w:numPr>
          <w:ilvl w:val="0"/>
          <w:numId w:val="1"/>
        </w:numPr>
      </w:pPr>
      <w:r w:rsidRPr="00DD75DC">
        <w:rPr>
          <w:b/>
        </w:rPr>
        <w:t>1</w:t>
      </w:r>
      <w:r w:rsidR="002D3712" w:rsidRPr="00DD75DC">
        <w:rPr>
          <w:b/>
        </w:rPr>
        <w:t>/</w:t>
      </w:r>
      <w:r w:rsidR="002D3712">
        <w:t xml:space="preserve"> </w:t>
      </w:r>
      <w:r w:rsidR="0095197F" w:rsidRPr="00A63F51">
        <w:rPr>
          <w:b/>
        </w:rPr>
        <w:t xml:space="preserve">Demande </w:t>
      </w:r>
      <w:r w:rsidR="004A0784" w:rsidRPr="00A63F51">
        <w:rPr>
          <w:b/>
        </w:rPr>
        <w:t>d’autorisation environnementale</w:t>
      </w:r>
      <w:r w:rsidR="004A0784">
        <w:t xml:space="preserve"> : </w:t>
      </w:r>
    </w:p>
    <w:p w:rsidR="004A0784" w:rsidRDefault="004A0784" w:rsidP="006E4B16">
      <w:pPr>
        <w:pStyle w:val="Paragraphedeliste"/>
        <w:numPr>
          <w:ilvl w:val="1"/>
          <w:numId w:val="2"/>
        </w:numPr>
      </w:pPr>
      <w:r>
        <w:t xml:space="preserve"> Dossier unique : documents communs aux différents volets de la procédure</w:t>
      </w:r>
    </w:p>
    <w:p w:rsidR="004A0784" w:rsidRDefault="004A0784" w:rsidP="004A0784">
      <w:pPr>
        <w:pStyle w:val="Paragraphedeliste"/>
        <w:numPr>
          <w:ilvl w:val="1"/>
          <w:numId w:val="2"/>
        </w:numPr>
      </w:pPr>
      <w:r>
        <w:t>Cadrage réglementaire et objet de l’enquête publique</w:t>
      </w:r>
    </w:p>
    <w:p w:rsidR="004A0784" w:rsidRDefault="004A0784" w:rsidP="004A0784">
      <w:pPr>
        <w:pStyle w:val="Paragraphedeliste"/>
        <w:numPr>
          <w:ilvl w:val="1"/>
          <w:numId w:val="2"/>
        </w:numPr>
      </w:pPr>
      <w:r>
        <w:t>Etude d’impact</w:t>
      </w:r>
    </w:p>
    <w:p w:rsidR="004C270D" w:rsidRDefault="004C270D" w:rsidP="004A0784">
      <w:pPr>
        <w:pStyle w:val="Paragraphedeliste"/>
        <w:numPr>
          <w:ilvl w:val="1"/>
          <w:numId w:val="2"/>
        </w:numPr>
      </w:pPr>
      <w:r>
        <w:t>Etude acoustique</w:t>
      </w:r>
    </w:p>
    <w:p w:rsidR="004A0784" w:rsidRDefault="004A0784" w:rsidP="004A0784">
      <w:pPr>
        <w:pStyle w:val="Paragraphedeliste"/>
        <w:numPr>
          <w:ilvl w:val="1"/>
          <w:numId w:val="2"/>
        </w:numPr>
      </w:pPr>
      <w:r>
        <w:t>Volet loi sur l’eau et milieux aquatiques</w:t>
      </w:r>
    </w:p>
    <w:p w:rsidR="002D3712" w:rsidRDefault="002D3712" w:rsidP="002D3712">
      <w:pPr>
        <w:pStyle w:val="Paragraphedeliste"/>
        <w:ind w:left="1440"/>
      </w:pPr>
    </w:p>
    <w:p w:rsidR="004A0784" w:rsidRDefault="00AD30A2" w:rsidP="002D3712">
      <w:r>
        <w:t xml:space="preserve">            </w:t>
      </w:r>
      <w:r w:rsidR="00F611A6">
        <w:t xml:space="preserve">   2</w:t>
      </w:r>
      <w:r w:rsidR="002D3712">
        <w:t>/ R</w:t>
      </w:r>
      <w:r w:rsidR="004A0784">
        <w:t xml:space="preserve">apport </w:t>
      </w:r>
      <w:r w:rsidR="006802AC">
        <w:t>CNPN</w:t>
      </w:r>
    </w:p>
    <w:p w:rsidR="002D3712" w:rsidRPr="00A63F51" w:rsidRDefault="002D3712" w:rsidP="002D3712">
      <w:pPr>
        <w:pStyle w:val="Paragraphedeliste"/>
        <w:ind w:left="1440"/>
        <w:rPr>
          <w:b/>
        </w:rPr>
      </w:pPr>
    </w:p>
    <w:p w:rsidR="00C90DCF" w:rsidRPr="00BC1C3F" w:rsidRDefault="00DD75DC" w:rsidP="00BC1C3F">
      <w:pPr>
        <w:pStyle w:val="Paragraphedeliste"/>
        <w:numPr>
          <w:ilvl w:val="0"/>
          <w:numId w:val="1"/>
        </w:numPr>
        <w:rPr>
          <w:b/>
        </w:rPr>
      </w:pPr>
      <w:r w:rsidRPr="00BC1C3F">
        <w:rPr>
          <w:b/>
        </w:rPr>
        <w:t>1/</w:t>
      </w:r>
      <w:r w:rsidR="004A0784" w:rsidRPr="00BC1C3F">
        <w:rPr>
          <w:b/>
        </w:rPr>
        <w:t>Dossier de déclarati</w:t>
      </w:r>
      <w:r w:rsidR="00A63F51" w:rsidRPr="00BC1C3F">
        <w:rPr>
          <w:b/>
        </w:rPr>
        <w:t xml:space="preserve">on de projet : </w:t>
      </w:r>
    </w:p>
    <w:p w:rsidR="00A63F51" w:rsidRPr="004C303A" w:rsidRDefault="00DD75DC" w:rsidP="00A63F51">
      <w:pPr>
        <w:pStyle w:val="Paragraphedeliste"/>
      </w:pPr>
      <w:r>
        <w:t xml:space="preserve">        1</w:t>
      </w:r>
      <w:r w:rsidR="00A63F51" w:rsidRPr="004C303A">
        <w:t xml:space="preserve">.1 Notice de </w:t>
      </w:r>
      <w:r w:rsidR="004C303A">
        <w:t>présentation du projet</w:t>
      </w:r>
    </w:p>
    <w:p w:rsidR="00A63F51" w:rsidRDefault="00DD75DC" w:rsidP="00A63F51">
      <w:pPr>
        <w:pStyle w:val="Paragraphedeliste"/>
      </w:pPr>
      <w:r>
        <w:t xml:space="preserve">        2.1</w:t>
      </w:r>
      <w:r w:rsidR="00A63F51" w:rsidRPr="004C303A">
        <w:t xml:space="preserve"> Projet du permis d ‘aménager</w:t>
      </w:r>
    </w:p>
    <w:p w:rsidR="00AD30A2" w:rsidRPr="00954890" w:rsidRDefault="00DD75DC" w:rsidP="00AD30A2">
      <w:r>
        <w:t xml:space="preserve">               2/ </w:t>
      </w:r>
      <w:r w:rsidR="00AD30A2" w:rsidRPr="00954890">
        <w:t>Etude d’impact</w:t>
      </w:r>
    </w:p>
    <w:p w:rsidR="002D3712" w:rsidRDefault="002D3712" w:rsidP="002D3712">
      <w:pPr>
        <w:pStyle w:val="Paragraphedeliste"/>
      </w:pPr>
    </w:p>
    <w:p w:rsidR="000E6AFA" w:rsidRPr="00A63F51" w:rsidRDefault="00F81B39" w:rsidP="00BC1C3F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1/</w:t>
      </w:r>
      <w:r w:rsidR="002D3712" w:rsidRPr="00A63F51">
        <w:rPr>
          <w:b/>
        </w:rPr>
        <w:t>Pièces complémentaires</w:t>
      </w:r>
    </w:p>
    <w:p w:rsidR="006E4B16" w:rsidRDefault="00DD75DC" w:rsidP="00DD75DC">
      <w:pPr>
        <w:pStyle w:val="Paragraphedeliste"/>
        <w:ind w:left="1080"/>
      </w:pPr>
      <w:r>
        <w:t xml:space="preserve">   1.1 </w:t>
      </w:r>
      <w:r w:rsidR="000E6AFA">
        <w:t>Synthèse des échanges avec l</w:t>
      </w:r>
      <w:r w:rsidR="006E4B16">
        <w:t xml:space="preserve"> </w:t>
      </w:r>
      <w:r w:rsidR="000E6AFA">
        <w:t>’ Autorité Environnementale</w:t>
      </w:r>
    </w:p>
    <w:p w:rsidR="000E6AFA" w:rsidRDefault="000E6AFA" w:rsidP="005A39DA">
      <w:pPr>
        <w:pStyle w:val="Paragraphedeliste"/>
        <w:ind w:left="1080"/>
      </w:pPr>
    </w:p>
    <w:p w:rsidR="00BF58BD" w:rsidRPr="00A63F51" w:rsidRDefault="00BF58BD" w:rsidP="004C270D">
      <w:pPr>
        <w:pStyle w:val="Paragraphedeliste"/>
        <w:rPr>
          <w:b/>
        </w:rPr>
      </w:pPr>
    </w:p>
    <w:p w:rsidR="005A39DA" w:rsidRDefault="005A39DA" w:rsidP="005A39DA">
      <w:pPr>
        <w:pStyle w:val="Paragraphedeliste"/>
        <w:ind w:left="1080"/>
      </w:pPr>
    </w:p>
    <w:p w:rsidR="0095197F" w:rsidRDefault="0095197F"/>
    <w:sectPr w:rsidR="00951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80AA2"/>
    <w:multiLevelType w:val="multilevel"/>
    <w:tmpl w:val="1A4E98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69570AFB"/>
    <w:multiLevelType w:val="hybridMultilevel"/>
    <w:tmpl w:val="9496C848"/>
    <w:lvl w:ilvl="0" w:tplc="F6FA694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E6B3080"/>
    <w:multiLevelType w:val="hybridMultilevel"/>
    <w:tmpl w:val="BA7A5196"/>
    <w:lvl w:ilvl="0" w:tplc="772A0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EFA0A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7F"/>
    <w:rsid w:val="000E6AFA"/>
    <w:rsid w:val="001A6078"/>
    <w:rsid w:val="001B0CE2"/>
    <w:rsid w:val="001D742A"/>
    <w:rsid w:val="001F7E5E"/>
    <w:rsid w:val="002250BF"/>
    <w:rsid w:val="002644B0"/>
    <w:rsid w:val="002D3712"/>
    <w:rsid w:val="00475822"/>
    <w:rsid w:val="004A0784"/>
    <w:rsid w:val="004C270D"/>
    <w:rsid w:val="004C303A"/>
    <w:rsid w:val="0050512E"/>
    <w:rsid w:val="005A39DA"/>
    <w:rsid w:val="00670E3A"/>
    <w:rsid w:val="006802AC"/>
    <w:rsid w:val="006E4B16"/>
    <w:rsid w:val="00700E82"/>
    <w:rsid w:val="0077627B"/>
    <w:rsid w:val="00786620"/>
    <w:rsid w:val="00915C72"/>
    <w:rsid w:val="0095197F"/>
    <w:rsid w:val="00954890"/>
    <w:rsid w:val="00A63F51"/>
    <w:rsid w:val="00A86684"/>
    <w:rsid w:val="00AD30A2"/>
    <w:rsid w:val="00AF71F8"/>
    <w:rsid w:val="00BC1C3F"/>
    <w:rsid w:val="00BF58BD"/>
    <w:rsid w:val="00C90DCF"/>
    <w:rsid w:val="00D17D7E"/>
    <w:rsid w:val="00D61233"/>
    <w:rsid w:val="00DD75DC"/>
    <w:rsid w:val="00EB47A0"/>
    <w:rsid w:val="00F611A6"/>
    <w:rsid w:val="00F6710E"/>
    <w:rsid w:val="00F8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197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2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62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197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27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62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CHARRASSE Florence</dc:creator>
  <cp:lastModifiedBy>SOTTON Edith</cp:lastModifiedBy>
  <cp:revision>40</cp:revision>
  <dcterms:created xsi:type="dcterms:W3CDTF">2018-10-02T12:46:00Z</dcterms:created>
  <dcterms:modified xsi:type="dcterms:W3CDTF">2018-10-15T10:16:00Z</dcterms:modified>
</cp:coreProperties>
</file>